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499A" w14:textId="240BAC79" w:rsidR="008C3AD5" w:rsidRPr="000C1F8C" w:rsidRDefault="008C3AD5" w:rsidP="008C3AD5">
      <w:pPr>
        <w:pStyle w:val="NoSpacing"/>
        <w:rPr>
          <w:rFonts w:ascii="Arial" w:hAnsi="Arial" w:cs="Arial"/>
        </w:rPr>
      </w:pPr>
    </w:p>
    <w:p w14:paraId="4B98E33D" w14:textId="6E4DB384" w:rsidR="008C3AD5" w:rsidRPr="000C1F8C" w:rsidRDefault="008C3AD5" w:rsidP="008C3AD5">
      <w:pPr>
        <w:pStyle w:val="NoSpacing"/>
        <w:rPr>
          <w:rFonts w:ascii="Arial" w:hAnsi="Arial" w:cs="Arial"/>
        </w:rPr>
      </w:pPr>
      <w:r w:rsidRPr="000C1F8C">
        <w:rPr>
          <w:rFonts w:ascii="Arial" w:hAnsi="Arial" w:cs="Arial"/>
        </w:rPr>
        <w:t>In accordance with the Constitution, notice is given that the 28th Annual General Meeting of Barnsley and District U3A will be held on Monday 3rd June 2024, at 1.30pm at The BHF Priory Centre, Pontefract Road, Lundwood, Barnsley, S71 5PN</w:t>
      </w:r>
    </w:p>
    <w:p w14:paraId="4352747A" w14:textId="1FFB17B0" w:rsidR="008C3AD5" w:rsidRPr="000C1F8C" w:rsidRDefault="008C3AD5" w:rsidP="008C3AD5">
      <w:pPr>
        <w:pStyle w:val="NoSpacing"/>
        <w:rPr>
          <w:rFonts w:ascii="Arial" w:hAnsi="Arial" w:cs="Arial"/>
        </w:rPr>
      </w:pPr>
      <w:r w:rsidRPr="000C1F8C">
        <w:rPr>
          <w:rFonts w:ascii="Arial" w:hAnsi="Arial" w:cs="Arial"/>
        </w:rPr>
        <w:t xml:space="preserve">All the necessary paperwork for the meeting will be set out in the </w:t>
      </w:r>
      <w:r w:rsidR="00A85E72" w:rsidRPr="000C1F8C">
        <w:rPr>
          <w:rFonts w:ascii="Arial" w:hAnsi="Arial" w:cs="Arial"/>
        </w:rPr>
        <w:t>Summer</w:t>
      </w:r>
      <w:r w:rsidRPr="000C1F8C">
        <w:rPr>
          <w:rFonts w:ascii="Arial" w:hAnsi="Arial" w:cs="Arial"/>
        </w:rPr>
        <w:t xml:space="preserve"> 2023 Buzz</w:t>
      </w:r>
      <w:r w:rsidR="00A85E72" w:rsidRPr="000C1F8C">
        <w:rPr>
          <w:rFonts w:ascii="Arial" w:hAnsi="Arial" w:cs="Arial"/>
        </w:rPr>
        <w:t xml:space="preserve">. This </w:t>
      </w:r>
      <w:r w:rsidRPr="000C1F8C">
        <w:rPr>
          <w:rFonts w:ascii="Arial" w:hAnsi="Arial" w:cs="Arial"/>
        </w:rPr>
        <w:t xml:space="preserve">will be available </w:t>
      </w:r>
      <w:r w:rsidR="00A85E72" w:rsidRPr="000C1F8C">
        <w:rPr>
          <w:rFonts w:ascii="Arial" w:hAnsi="Arial" w:cs="Arial"/>
        </w:rPr>
        <w:t>on the Bu3a.org.uk website from Friday 31</w:t>
      </w:r>
      <w:r w:rsidR="00A85E72" w:rsidRPr="000C1F8C">
        <w:rPr>
          <w:rFonts w:ascii="Arial" w:hAnsi="Arial" w:cs="Arial"/>
          <w:vertAlign w:val="superscript"/>
        </w:rPr>
        <w:t>st</w:t>
      </w:r>
      <w:r w:rsidR="00A85E72" w:rsidRPr="000C1F8C">
        <w:rPr>
          <w:rFonts w:ascii="Arial" w:hAnsi="Arial" w:cs="Arial"/>
        </w:rPr>
        <w:t xml:space="preserve"> May and in copies of the Summer Buzz </w:t>
      </w:r>
      <w:r w:rsidRPr="000C1F8C">
        <w:rPr>
          <w:rFonts w:ascii="Arial" w:hAnsi="Arial" w:cs="Arial"/>
        </w:rPr>
        <w:t xml:space="preserve">at the </w:t>
      </w:r>
      <w:r w:rsidR="00A85E72" w:rsidRPr="000C1F8C">
        <w:rPr>
          <w:rFonts w:ascii="Arial" w:hAnsi="Arial" w:cs="Arial"/>
        </w:rPr>
        <w:t>AGM on Monday 3</w:t>
      </w:r>
      <w:r w:rsidR="00A85E72" w:rsidRPr="000C1F8C">
        <w:rPr>
          <w:rFonts w:ascii="Arial" w:hAnsi="Arial" w:cs="Arial"/>
          <w:vertAlign w:val="superscript"/>
        </w:rPr>
        <w:t>rd</w:t>
      </w:r>
      <w:r w:rsidR="00A85E72" w:rsidRPr="000C1F8C">
        <w:rPr>
          <w:rFonts w:ascii="Arial" w:hAnsi="Arial" w:cs="Arial"/>
        </w:rPr>
        <w:t xml:space="preserve"> June</w:t>
      </w:r>
      <w:r w:rsidRPr="000C1F8C">
        <w:rPr>
          <w:rFonts w:ascii="Arial" w:hAnsi="Arial" w:cs="Arial"/>
        </w:rPr>
        <w:t>.</w:t>
      </w:r>
    </w:p>
    <w:p w14:paraId="4D4B3394" w14:textId="77777777" w:rsidR="008C3AD5" w:rsidRPr="000C1F8C" w:rsidRDefault="008C3AD5" w:rsidP="008C3AD5">
      <w:pPr>
        <w:pStyle w:val="NoSpacing"/>
        <w:rPr>
          <w:rFonts w:ascii="Arial" w:hAnsi="Arial" w:cs="Arial"/>
        </w:rPr>
      </w:pPr>
    </w:p>
    <w:p w14:paraId="6A1B532E" w14:textId="4925EC4D" w:rsidR="008C3AD5" w:rsidRPr="000C1F8C" w:rsidRDefault="008C3AD5" w:rsidP="008C3AD5">
      <w:pPr>
        <w:pStyle w:val="NoSpacing"/>
        <w:rPr>
          <w:rFonts w:ascii="Arial" w:hAnsi="Arial" w:cs="Arial"/>
          <w:b/>
          <w:bCs/>
        </w:rPr>
      </w:pPr>
      <w:r w:rsidRPr="000C1F8C">
        <w:rPr>
          <w:rFonts w:ascii="Arial" w:hAnsi="Arial" w:cs="Arial"/>
          <w:b/>
          <w:bCs/>
        </w:rPr>
        <w:t>The business of the Annual General Meeting will include:</w:t>
      </w:r>
    </w:p>
    <w:p w14:paraId="5DC37361" w14:textId="77777777" w:rsidR="008C3AD5" w:rsidRPr="000C1F8C" w:rsidRDefault="008C3AD5" w:rsidP="008C3AD5">
      <w:pPr>
        <w:pStyle w:val="NoSpacing"/>
        <w:numPr>
          <w:ilvl w:val="0"/>
          <w:numId w:val="21"/>
        </w:numPr>
        <w:rPr>
          <w:rFonts w:ascii="Arial" w:hAnsi="Arial" w:cs="Arial"/>
        </w:rPr>
      </w:pPr>
      <w:r w:rsidRPr="000C1F8C">
        <w:rPr>
          <w:rFonts w:ascii="Arial" w:hAnsi="Arial" w:cs="Arial"/>
        </w:rPr>
        <w:t>Approving the Minutes of the 27th AGM held at the Metrodome, Queens Road, Barnsley on Monday 5th June 2023</w:t>
      </w:r>
    </w:p>
    <w:p w14:paraId="4E81B8A1" w14:textId="77777777" w:rsidR="008C3AD5" w:rsidRPr="000C1F8C" w:rsidRDefault="008C3AD5" w:rsidP="008C3AD5">
      <w:pPr>
        <w:pStyle w:val="NoSpacing"/>
        <w:numPr>
          <w:ilvl w:val="0"/>
          <w:numId w:val="21"/>
        </w:numPr>
        <w:rPr>
          <w:rFonts w:ascii="Arial" w:hAnsi="Arial" w:cs="Arial"/>
        </w:rPr>
      </w:pPr>
      <w:r w:rsidRPr="000C1F8C">
        <w:rPr>
          <w:rFonts w:ascii="Arial" w:hAnsi="Arial" w:cs="Arial"/>
        </w:rPr>
        <w:t>Receiving and approving the Chairman’s Annual Report</w:t>
      </w:r>
    </w:p>
    <w:p w14:paraId="76E62E1B" w14:textId="50D05449" w:rsidR="008C3AD5" w:rsidRPr="000C1F8C" w:rsidRDefault="008C3AD5" w:rsidP="008C3AD5">
      <w:pPr>
        <w:pStyle w:val="NoSpacing"/>
        <w:numPr>
          <w:ilvl w:val="0"/>
          <w:numId w:val="21"/>
        </w:numPr>
        <w:rPr>
          <w:rFonts w:ascii="Arial" w:hAnsi="Arial" w:cs="Arial"/>
        </w:rPr>
      </w:pPr>
      <w:r w:rsidRPr="000C1F8C">
        <w:rPr>
          <w:rFonts w:ascii="Arial" w:hAnsi="Arial" w:cs="Arial"/>
        </w:rPr>
        <w:t>Receiving and approving the examined accounts for the year ending 5th April 2024</w:t>
      </w:r>
    </w:p>
    <w:p w14:paraId="28C34FF8" w14:textId="04BE5850" w:rsidR="008C3AD5" w:rsidRPr="000C1F8C" w:rsidRDefault="008C3AD5" w:rsidP="008C3AD5">
      <w:pPr>
        <w:pStyle w:val="NoSpacing"/>
        <w:numPr>
          <w:ilvl w:val="0"/>
          <w:numId w:val="21"/>
        </w:numPr>
        <w:rPr>
          <w:rFonts w:ascii="Arial" w:hAnsi="Arial" w:cs="Arial"/>
        </w:rPr>
      </w:pPr>
      <w:r w:rsidRPr="000C1F8C">
        <w:rPr>
          <w:rFonts w:ascii="Arial" w:hAnsi="Arial" w:cs="Arial"/>
        </w:rPr>
        <w:t>Election of t</w:t>
      </w:r>
      <w:r w:rsidR="00410C71">
        <w:rPr>
          <w:rFonts w:ascii="Arial" w:hAnsi="Arial" w:cs="Arial"/>
        </w:rPr>
        <w:t>hree</w:t>
      </w:r>
      <w:r w:rsidRPr="000C1F8C">
        <w:rPr>
          <w:rFonts w:ascii="Arial" w:hAnsi="Arial" w:cs="Arial"/>
        </w:rPr>
        <w:t xml:space="preserve"> Officers for a 2-year term (</w:t>
      </w:r>
      <w:r w:rsidR="00410C71">
        <w:rPr>
          <w:rFonts w:ascii="Arial" w:hAnsi="Arial" w:cs="Arial"/>
        </w:rPr>
        <w:t xml:space="preserve">Chair, Vice Chair, </w:t>
      </w:r>
      <w:r w:rsidRPr="000C1F8C">
        <w:rPr>
          <w:rFonts w:ascii="Arial" w:hAnsi="Arial" w:cs="Arial"/>
        </w:rPr>
        <w:t>Business Secretary)</w:t>
      </w:r>
    </w:p>
    <w:p w14:paraId="6DA426AE" w14:textId="2761E997" w:rsidR="008C3AD5" w:rsidRDefault="008C3AD5" w:rsidP="008C3AD5">
      <w:pPr>
        <w:pStyle w:val="NoSpacing"/>
        <w:numPr>
          <w:ilvl w:val="0"/>
          <w:numId w:val="21"/>
        </w:numPr>
        <w:rPr>
          <w:rFonts w:ascii="Arial" w:hAnsi="Arial" w:cs="Arial"/>
        </w:rPr>
      </w:pPr>
      <w:r w:rsidRPr="000C1F8C">
        <w:rPr>
          <w:rFonts w:ascii="Arial" w:hAnsi="Arial" w:cs="Arial"/>
        </w:rPr>
        <w:t>Election of up to 8 non-Officer members of the Executive Committee to serve a 1-year term</w:t>
      </w:r>
    </w:p>
    <w:p w14:paraId="0B8CAA48" w14:textId="3A91558E" w:rsidR="00C355BB" w:rsidRPr="000C1F8C" w:rsidRDefault="00C355BB" w:rsidP="008C3AD5">
      <w:pPr>
        <w:pStyle w:val="NoSpacing"/>
        <w:numPr>
          <w:ilvl w:val="0"/>
          <w:numId w:val="21"/>
        </w:numPr>
        <w:rPr>
          <w:rFonts w:ascii="Arial" w:hAnsi="Arial" w:cs="Arial"/>
        </w:rPr>
      </w:pPr>
      <w:r>
        <w:rPr>
          <w:rFonts w:ascii="Arial" w:hAnsi="Arial" w:cs="Arial"/>
        </w:rPr>
        <w:t>Approval of Alan Swann to continue as President of Barnsley and District u3a.</w:t>
      </w:r>
    </w:p>
    <w:p w14:paraId="6345C3B3" w14:textId="68575344" w:rsidR="008C3AD5" w:rsidRPr="000C1F8C" w:rsidRDefault="008C3AD5" w:rsidP="008C3AD5">
      <w:pPr>
        <w:pStyle w:val="NoSpacing"/>
        <w:numPr>
          <w:ilvl w:val="0"/>
          <w:numId w:val="21"/>
        </w:numPr>
        <w:rPr>
          <w:rFonts w:ascii="Arial" w:hAnsi="Arial" w:cs="Arial"/>
        </w:rPr>
      </w:pPr>
      <w:r w:rsidRPr="000C1F8C">
        <w:rPr>
          <w:rFonts w:ascii="Arial" w:hAnsi="Arial" w:cs="Arial"/>
        </w:rPr>
        <w:t>Appointing examiners for the accounts for the year ending 5th April 2025</w:t>
      </w:r>
    </w:p>
    <w:p w14:paraId="241CD8CC" w14:textId="5F4086CF" w:rsidR="008C3AD5" w:rsidRPr="000C1F8C" w:rsidRDefault="008C3AD5" w:rsidP="008C3AD5">
      <w:pPr>
        <w:pStyle w:val="NoSpacing"/>
        <w:numPr>
          <w:ilvl w:val="0"/>
          <w:numId w:val="21"/>
        </w:numPr>
        <w:rPr>
          <w:rFonts w:ascii="Arial" w:hAnsi="Arial" w:cs="Arial"/>
        </w:rPr>
      </w:pPr>
      <w:r w:rsidRPr="000C1F8C">
        <w:rPr>
          <w:rFonts w:ascii="Arial" w:hAnsi="Arial" w:cs="Arial"/>
        </w:rPr>
        <w:t>Considering all resolutions previously submitted in writing and any other business</w:t>
      </w:r>
      <w:r w:rsidR="001A2D5D">
        <w:rPr>
          <w:rFonts w:ascii="Arial" w:hAnsi="Arial" w:cs="Arial"/>
        </w:rPr>
        <w:t xml:space="preserve"> previously notified</w:t>
      </w:r>
      <w:r w:rsidRPr="000C1F8C">
        <w:rPr>
          <w:rFonts w:ascii="Arial" w:hAnsi="Arial" w:cs="Arial"/>
        </w:rPr>
        <w:t>.</w:t>
      </w:r>
    </w:p>
    <w:p w14:paraId="01B5C322" w14:textId="77777777" w:rsidR="008C3AD5" w:rsidRPr="000C1F8C" w:rsidRDefault="008C3AD5" w:rsidP="008C3AD5">
      <w:pPr>
        <w:pStyle w:val="NoSpacing"/>
        <w:rPr>
          <w:rFonts w:ascii="Arial" w:hAnsi="Arial" w:cs="Arial"/>
        </w:rPr>
      </w:pPr>
    </w:p>
    <w:p w14:paraId="2629B06B" w14:textId="77777777" w:rsidR="008C3AD5" w:rsidRPr="000C1F8C" w:rsidRDefault="008C3AD5" w:rsidP="008C3AD5">
      <w:pPr>
        <w:pStyle w:val="NoSpacing"/>
        <w:rPr>
          <w:rFonts w:ascii="Arial" w:hAnsi="Arial" w:cs="Arial"/>
          <w:b/>
          <w:bCs/>
        </w:rPr>
      </w:pPr>
      <w:r w:rsidRPr="000C1F8C">
        <w:rPr>
          <w:rFonts w:ascii="Arial" w:hAnsi="Arial" w:cs="Arial"/>
          <w:b/>
          <w:bCs/>
        </w:rPr>
        <w:t xml:space="preserve">Nominations </w:t>
      </w:r>
    </w:p>
    <w:p w14:paraId="115ED8CA" w14:textId="2C1F39C1" w:rsidR="008C3AD5" w:rsidRPr="000C1F8C" w:rsidRDefault="008C3AD5" w:rsidP="008C3AD5">
      <w:pPr>
        <w:pStyle w:val="NoSpacing"/>
        <w:numPr>
          <w:ilvl w:val="0"/>
          <w:numId w:val="22"/>
        </w:numPr>
        <w:rPr>
          <w:rFonts w:ascii="Arial" w:hAnsi="Arial" w:cs="Arial"/>
        </w:rPr>
      </w:pPr>
      <w:r w:rsidRPr="000C1F8C">
        <w:rPr>
          <w:rFonts w:ascii="Arial" w:hAnsi="Arial" w:cs="Arial"/>
        </w:rPr>
        <w:t xml:space="preserve">Nomination forms to be </w:t>
      </w:r>
      <w:r w:rsidR="00607D80">
        <w:rPr>
          <w:rFonts w:ascii="Arial" w:hAnsi="Arial" w:cs="Arial"/>
        </w:rPr>
        <w:t xml:space="preserve">a </w:t>
      </w:r>
      <w:r w:rsidRPr="000C1F8C">
        <w:rPr>
          <w:rFonts w:ascii="Arial" w:hAnsi="Arial" w:cs="Arial"/>
        </w:rPr>
        <w:t>Committee</w:t>
      </w:r>
      <w:r w:rsidR="00607D80">
        <w:rPr>
          <w:rFonts w:ascii="Arial" w:hAnsi="Arial" w:cs="Arial"/>
        </w:rPr>
        <w:t xml:space="preserve"> member</w:t>
      </w:r>
      <w:r w:rsidRPr="000C1F8C">
        <w:rPr>
          <w:rFonts w:ascii="Arial" w:hAnsi="Arial" w:cs="Arial"/>
        </w:rPr>
        <w:t xml:space="preserve"> are available</w:t>
      </w:r>
      <w:r w:rsidR="001A2D5D">
        <w:rPr>
          <w:rFonts w:ascii="Arial" w:hAnsi="Arial" w:cs="Arial"/>
        </w:rPr>
        <w:t xml:space="preserve"> from the Business Secretary and downloadable from the Website</w:t>
      </w:r>
    </w:p>
    <w:p w14:paraId="2E2CFB34" w14:textId="77777777" w:rsidR="008C3AD5" w:rsidRPr="000C1F8C" w:rsidRDefault="008C3AD5" w:rsidP="008C3AD5">
      <w:pPr>
        <w:pStyle w:val="NoSpacing"/>
        <w:numPr>
          <w:ilvl w:val="0"/>
          <w:numId w:val="22"/>
        </w:numPr>
        <w:rPr>
          <w:rFonts w:ascii="Arial" w:hAnsi="Arial" w:cs="Arial"/>
        </w:rPr>
      </w:pPr>
      <w:r w:rsidRPr="000C1F8C">
        <w:rPr>
          <w:rFonts w:ascii="Arial" w:hAnsi="Arial" w:cs="Arial"/>
        </w:rPr>
        <w:t xml:space="preserve">All members are encouraged to consider standing to be a Committee member. </w:t>
      </w:r>
    </w:p>
    <w:p w14:paraId="350BAB98" w14:textId="7B6686B3" w:rsidR="008C3AD5" w:rsidRPr="000C1F8C" w:rsidRDefault="008C3AD5" w:rsidP="008C3AD5">
      <w:pPr>
        <w:pStyle w:val="NoSpacing"/>
        <w:numPr>
          <w:ilvl w:val="0"/>
          <w:numId w:val="22"/>
        </w:numPr>
        <w:rPr>
          <w:rFonts w:ascii="Arial" w:hAnsi="Arial" w:cs="Arial"/>
        </w:rPr>
      </w:pPr>
      <w:r w:rsidRPr="000C1F8C">
        <w:rPr>
          <w:rFonts w:ascii="Arial" w:hAnsi="Arial" w:cs="Arial"/>
        </w:rPr>
        <w:t>All completed nomination forms must be delivered to the Business Secretary by</w:t>
      </w:r>
      <w:r w:rsidR="00607D80">
        <w:rPr>
          <w:rFonts w:ascii="Arial" w:hAnsi="Arial" w:cs="Arial"/>
        </w:rPr>
        <w:t xml:space="preserve"> </w:t>
      </w:r>
      <w:r w:rsidR="00607D80" w:rsidRPr="00607D80">
        <w:rPr>
          <w:rFonts w:ascii="Arial" w:hAnsi="Arial" w:cs="Arial"/>
          <w:b/>
          <w:bCs/>
          <w:highlight w:val="yellow"/>
          <w:u w:val="single"/>
        </w:rPr>
        <w:t>FRIDAY 26</w:t>
      </w:r>
      <w:r w:rsidR="00607D80" w:rsidRPr="00607D80">
        <w:rPr>
          <w:rFonts w:ascii="Arial" w:hAnsi="Arial" w:cs="Arial"/>
          <w:b/>
          <w:bCs/>
          <w:highlight w:val="yellow"/>
          <w:u w:val="single"/>
          <w:vertAlign w:val="superscript"/>
        </w:rPr>
        <w:t>TH</w:t>
      </w:r>
      <w:r w:rsidR="00607D80" w:rsidRPr="00607D80">
        <w:rPr>
          <w:rFonts w:ascii="Arial" w:hAnsi="Arial" w:cs="Arial"/>
          <w:b/>
          <w:bCs/>
          <w:highlight w:val="yellow"/>
          <w:u w:val="single"/>
        </w:rPr>
        <w:t xml:space="preserve"> APRIL 2024</w:t>
      </w:r>
      <w:r w:rsidR="00607D80" w:rsidRPr="00607D80">
        <w:rPr>
          <w:rFonts w:ascii="Arial" w:hAnsi="Arial" w:cs="Arial"/>
          <w:u w:val="single"/>
        </w:rPr>
        <w:t>.</w:t>
      </w:r>
      <w:r w:rsidRPr="000C1F8C">
        <w:rPr>
          <w:rFonts w:ascii="Arial" w:hAnsi="Arial" w:cs="Arial"/>
        </w:rPr>
        <w:t>.</w:t>
      </w:r>
    </w:p>
    <w:p w14:paraId="1BC2C190" w14:textId="77777777" w:rsidR="008C3AD5" w:rsidRPr="000C1F8C" w:rsidRDefault="008C3AD5" w:rsidP="008C3AD5">
      <w:pPr>
        <w:pStyle w:val="NoSpacing"/>
        <w:rPr>
          <w:rFonts w:ascii="Arial" w:hAnsi="Arial" w:cs="Arial"/>
        </w:rPr>
      </w:pPr>
    </w:p>
    <w:p w14:paraId="0314C2B9" w14:textId="48C83E96" w:rsidR="006220E0" w:rsidRDefault="008C3AD5" w:rsidP="008C3AD5">
      <w:pPr>
        <w:pStyle w:val="NoSpacing"/>
        <w:rPr>
          <w:rFonts w:ascii="Arial" w:hAnsi="Arial" w:cs="Arial"/>
        </w:rPr>
      </w:pPr>
      <w:r w:rsidRPr="000C1F8C">
        <w:rPr>
          <w:rFonts w:ascii="Arial" w:hAnsi="Arial" w:cs="Arial"/>
        </w:rPr>
        <w:t xml:space="preserve">The Executive Committee is made up of twelve elected members and may include a further two co-opted members. All such members are Trustees of the Bu3a charity. </w:t>
      </w:r>
      <w:r w:rsidR="006220E0" w:rsidRPr="006220E0">
        <w:rPr>
          <w:rFonts w:ascii="Arial" w:hAnsi="Arial" w:cs="Arial"/>
        </w:rPr>
        <w:t>Other non elected roles such as Buzz Editor could attend Committee but would not be classed as Trustees</w:t>
      </w:r>
      <w:r w:rsidR="006220E0">
        <w:rPr>
          <w:rFonts w:ascii="Arial" w:hAnsi="Arial" w:cs="Arial"/>
        </w:rPr>
        <w:t>.</w:t>
      </w:r>
    </w:p>
    <w:p w14:paraId="20AC29C3" w14:textId="1CC4EDDA" w:rsidR="008C3AD5" w:rsidRDefault="008C3AD5" w:rsidP="008C3AD5">
      <w:pPr>
        <w:pStyle w:val="NoSpacing"/>
        <w:rPr>
          <w:rFonts w:ascii="Arial" w:hAnsi="Arial" w:cs="Arial"/>
        </w:rPr>
      </w:pPr>
      <w:r w:rsidRPr="000C1F8C">
        <w:rPr>
          <w:rFonts w:ascii="Arial" w:hAnsi="Arial" w:cs="Arial"/>
        </w:rPr>
        <w:t xml:space="preserve">A list of responsibilities for Committee members is available via the Bu3a website under 'Documents' and 'Roles and Responsibilities'. </w:t>
      </w:r>
    </w:p>
    <w:p w14:paraId="100E2594" w14:textId="77FCC574" w:rsidR="008C3AD5" w:rsidRPr="000C1F8C" w:rsidRDefault="001A2D5D" w:rsidP="008C3AD5">
      <w:pPr>
        <w:pStyle w:val="NoSpacing"/>
        <w:rPr>
          <w:rFonts w:ascii="Arial" w:hAnsi="Arial" w:cs="Arial"/>
        </w:rPr>
      </w:pPr>
      <w:r>
        <w:rPr>
          <w:rFonts w:ascii="Arial" w:hAnsi="Arial" w:cs="Arial"/>
        </w:rPr>
        <w:t>The c</w:t>
      </w:r>
      <w:r w:rsidR="008C3AD5" w:rsidRPr="000C1F8C">
        <w:rPr>
          <w:rFonts w:ascii="Arial" w:hAnsi="Arial" w:cs="Arial"/>
        </w:rPr>
        <w:t>urrent</w:t>
      </w:r>
      <w:r>
        <w:rPr>
          <w:rFonts w:ascii="Arial" w:hAnsi="Arial" w:cs="Arial"/>
        </w:rPr>
        <w:t xml:space="preserve"> Committee</w:t>
      </w:r>
      <w:r w:rsidR="008C3AD5" w:rsidRPr="000C1F8C">
        <w:rPr>
          <w:rFonts w:ascii="Arial" w:hAnsi="Arial" w:cs="Arial"/>
        </w:rPr>
        <w:t xml:space="preserve"> include</w:t>
      </w:r>
      <w:r>
        <w:rPr>
          <w:rFonts w:ascii="Arial" w:hAnsi="Arial" w:cs="Arial"/>
        </w:rPr>
        <w:t>s</w:t>
      </w:r>
      <w:r w:rsidR="008C3AD5" w:rsidRPr="000C1F8C">
        <w:rPr>
          <w:rFonts w:ascii="Arial" w:hAnsi="Arial" w:cs="Arial"/>
        </w:rPr>
        <w:t xml:space="preserve"> the following</w:t>
      </w:r>
      <w:r>
        <w:rPr>
          <w:rFonts w:ascii="Arial" w:hAnsi="Arial" w:cs="Arial"/>
        </w:rPr>
        <w:t>, although this is regularly reviewed</w:t>
      </w:r>
      <w:r w:rsidR="008C3AD5" w:rsidRPr="000C1F8C">
        <w:rPr>
          <w:rFonts w:ascii="Arial" w:hAnsi="Arial" w:cs="Arial"/>
        </w:rPr>
        <w:t>:</w:t>
      </w:r>
    </w:p>
    <w:p w14:paraId="09C4474E" w14:textId="0CBA1590" w:rsidR="008C3AD5" w:rsidRPr="000C1F8C" w:rsidRDefault="008C3AD5" w:rsidP="00A85E72">
      <w:pPr>
        <w:pStyle w:val="NoSpacing"/>
        <w:numPr>
          <w:ilvl w:val="0"/>
          <w:numId w:val="23"/>
        </w:numPr>
        <w:rPr>
          <w:rFonts w:ascii="Arial" w:hAnsi="Arial" w:cs="Arial"/>
        </w:rPr>
      </w:pPr>
      <w:r w:rsidRPr="000C1F8C">
        <w:rPr>
          <w:rFonts w:ascii="Arial" w:hAnsi="Arial" w:cs="Arial"/>
        </w:rPr>
        <w:t xml:space="preserve">Chairman </w:t>
      </w:r>
    </w:p>
    <w:p w14:paraId="49F03914" w14:textId="125BFA15" w:rsidR="008C3AD5" w:rsidRPr="000C1F8C" w:rsidRDefault="008C3AD5" w:rsidP="00A85E72">
      <w:pPr>
        <w:pStyle w:val="NoSpacing"/>
        <w:numPr>
          <w:ilvl w:val="0"/>
          <w:numId w:val="23"/>
        </w:numPr>
        <w:rPr>
          <w:rFonts w:ascii="Arial" w:hAnsi="Arial" w:cs="Arial"/>
        </w:rPr>
      </w:pPr>
      <w:r w:rsidRPr="000C1F8C">
        <w:rPr>
          <w:rFonts w:ascii="Arial" w:hAnsi="Arial" w:cs="Arial"/>
        </w:rPr>
        <w:t xml:space="preserve">Vice Chairman </w:t>
      </w:r>
    </w:p>
    <w:p w14:paraId="36D78935" w14:textId="3435ED30" w:rsidR="008C3AD5" w:rsidRPr="001A2D5D" w:rsidRDefault="008C3AD5" w:rsidP="00A85E72">
      <w:pPr>
        <w:pStyle w:val="NoSpacing"/>
        <w:numPr>
          <w:ilvl w:val="0"/>
          <w:numId w:val="23"/>
        </w:numPr>
        <w:rPr>
          <w:rFonts w:ascii="Arial" w:hAnsi="Arial" w:cs="Arial"/>
        </w:rPr>
      </w:pPr>
      <w:r w:rsidRPr="001A2D5D">
        <w:rPr>
          <w:rFonts w:ascii="Arial" w:hAnsi="Arial" w:cs="Arial"/>
        </w:rPr>
        <w:t>Treasurer</w:t>
      </w:r>
    </w:p>
    <w:p w14:paraId="69DB8668" w14:textId="0248B46B" w:rsidR="00A85E72" w:rsidRPr="000C1F8C" w:rsidRDefault="00A85E72" w:rsidP="00A85E72">
      <w:pPr>
        <w:pStyle w:val="NoSpacing"/>
        <w:numPr>
          <w:ilvl w:val="0"/>
          <w:numId w:val="23"/>
        </w:numPr>
        <w:rPr>
          <w:rFonts w:ascii="Arial" w:hAnsi="Arial" w:cs="Arial"/>
        </w:rPr>
      </w:pPr>
      <w:r w:rsidRPr="000C1F8C">
        <w:rPr>
          <w:rFonts w:ascii="Arial" w:hAnsi="Arial" w:cs="Arial"/>
        </w:rPr>
        <w:t>Business Secretary</w:t>
      </w:r>
    </w:p>
    <w:p w14:paraId="0766C8D4" w14:textId="77777777" w:rsidR="001A2D5D" w:rsidRDefault="00A85E72" w:rsidP="00A85E72">
      <w:pPr>
        <w:pStyle w:val="NoSpacing"/>
        <w:numPr>
          <w:ilvl w:val="0"/>
          <w:numId w:val="23"/>
        </w:numPr>
        <w:rPr>
          <w:rFonts w:ascii="Arial" w:hAnsi="Arial" w:cs="Arial"/>
        </w:rPr>
      </w:pPr>
      <w:r w:rsidRPr="000C1F8C">
        <w:rPr>
          <w:rFonts w:ascii="Arial" w:hAnsi="Arial" w:cs="Arial"/>
        </w:rPr>
        <w:t>Activity Safety Officer</w:t>
      </w:r>
      <w:r w:rsidR="001A2D5D">
        <w:rPr>
          <w:rFonts w:ascii="Arial" w:hAnsi="Arial" w:cs="Arial"/>
        </w:rPr>
        <w:t xml:space="preserve"> and Compliance</w:t>
      </w:r>
    </w:p>
    <w:p w14:paraId="0D33212B" w14:textId="0671CED3" w:rsidR="001A2D5D" w:rsidRPr="001A2D5D" w:rsidRDefault="001A2D5D" w:rsidP="001A2D5D">
      <w:pPr>
        <w:pStyle w:val="NoSpacing"/>
        <w:numPr>
          <w:ilvl w:val="0"/>
          <w:numId w:val="23"/>
        </w:numPr>
        <w:rPr>
          <w:rFonts w:ascii="Arial" w:hAnsi="Arial" w:cs="Arial"/>
        </w:rPr>
      </w:pPr>
      <w:r>
        <w:rPr>
          <w:rFonts w:ascii="Arial" w:hAnsi="Arial" w:cs="Arial"/>
        </w:rPr>
        <w:t>Compliance Support (Co-opted)</w:t>
      </w:r>
    </w:p>
    <w:p w14:paraId="05B79172" w14:textId="45AD9CF7" w:rsidR="008C3AD5" w:rsidRPr="000C1F8C" w:rsidRDefault="008C3AD5" w:rsidP="00A85E72">
      <w:pPr>
        <w:pStyle w:val="NoSpacing"/>
        <w:numPr>
          <w:ilvl w:val="0"/>
          <w:numId w:val="23"/>
        </w:numPr>
        <w:rPr>
          <w:rFonts w:ascii="Arial" w:hAnsi="Arial" w:cs="Arial"/>
        </w:rPr>
      </w:pPr>
      <w:r w:rsidRPr="000C1F8C">
        <w:rPr>
          <w:rFonts w:ascii="Arial" w:hAnsi="Arial" w:cs="Arial"/>
        </w:rPr>
        <w:t>Development Officer</w:t>
      </w:r>
    </w:p>
    <w:p w14:paraId="3C4D8B16" w14:textId="1F1A512E" w:rsidR="00A85E72" w:rsidRPr="001A2D5D" w:rsidRDefault="00A85E72" w:rsidP="00A85E72">
      <w:pPr>
        <w:pStyle w:val="NoSpacing"/>
        <w:numPr>
          <w:ilvl w:val="0"/>
          <w:numId w:val="23"/>
        </w:numPr>
        <w:rPr>
          <w:rFonts w:ascii="Arial" w:hAnsi="Arial" w:cs="Arial"/>
        </w:rPr>
      </w:pPr>
      <w:r w:rsidRPr="001A2D5D">
        <w:rPr>
          <w:rFonts w:ascii="Arial" w:hAnsi="Arial" w:cs="Arial"/>
        </w:rPr>
        <w:t>Events Officer</w:t>
      </w:r>
    </w:p>
    <w:p w14:paraId="1331D9C1" w14:textId="1C506022" w:rsidR="008C3AD5" w:rsidRDefault="008C3AD5" w:rsidP="00A85E72">
      <w:pPr>
        <w:pStyle w:val="NoSpacing"/>
        <w:numPr>
          <w:ilvl w:val="0"/>
          <w:numId w:val="23"/>
        </w:numPr>
        <w:rPr>
          <w:rFonts w:ascii="Arial" w:hAnsi="Arial" w:cs="Arial"/>
        </w:rPr>
      </w:pPr>
      <w:r w:rsidRPr="001A2D5D">
        <w:rPr>
          <w:rFonts w:ascii="Arial" w:hAnsi="Arial" w:cs="Arial"/>
        </w:rPr>
        <w:t>Membership Secretary</w:t>
      </w:r>
    </w:p>
    <w:p w14:paraId="2230B36B" w14:textId="77777777" w:rsidR="001A2D5D" w:rsidRDefault="001A2D5D" w:rsidP="001A2D5D">
      <w:pPr>
        <w:pStyle w:val="NoSpacing"/>
        <w:numPr>
          <w:ilvl w:val="0"/>
          <w:numId w:val="23"/>
        </w:numPr>
        <w:rPr>
          <w:rFonts w:ascii="Arial" w:hAnsi="Arial" w:cs="Arial"/>
        </w:rPr>
      </w:pPr>
      <w:r w:rsidRPr="001A2D5D">
        <w:rPr>
          <w:rFonts w:ascii="Arial" w:hAnsi="Arial" w:cs="Arial"/>
        </w:rPr>
        <w:t>New Members Secretary</w:t>
      </w:r>
    </w:p>
    <w:p w14:paraId="7A7B6FCA" w14:textId="5A536563" w:rsidR="008C3AD5" w:rsidRPr="001A2D5D" w:rsidRDefault="008C3AD5" w:rsidP="00A85E72">
      <w:pPr>
        <w:pStyle w:val="NoSpacing"/>
        <w:numPr>
          <w:ilvl w:val="0"/>
          <w:numId w:val="23"/>
        </w:numPr>
        <w:rPr>
          <w:rFonts w:ascii="Arial" w:hAnsi="Arial" w:cs="Arial"/>
        </w:rPr>
      </w:pPr>
      <w:r w:rsidRPr="001A2D5D">
        <w:rPr>
          <w:rFonts w:ascii="Arial" w:hAnsi="Arial" w:cs="Arial"/>
        </w:rPr>
        <w:t>Publicity Officer</w:t>
      </w:r>
    </w:p>
    <w:p w14:paraId="03E51995" w14:textId="47FDBDE1" w:rsidR="008C3AD5" w:rsidRPr="001A2D5D" w:rsidRDefault="008C3AD5" w:rsidP="00A85E72">
      <w:pPr>
        <w:pStyle w:val="NoSpacing"/>
        <w:numPr>
          <w:ilvl w:val="0"/>
          <w:numId w:val="23"/>
        </w:numPr>
        <w:rPr>
          <w:rFonts w:ascii="Arial" w:hAnsi="Arial" w:cs="Arial"/>
        </w:rPr>
      </w:pPr>
      <w:r w:rsidRPr="001A2D5D">
        <w:rPr>
          <w:rFonts w:ascii="Arial" w:hAnsi="Arial" w:cs="Arial"/>
        </w:rPr>
        <w:t>Social Secretary</w:t>
      </w:r>
    </w:p>
    <w:p w14:paraId="07132D64" w14:textId="2265D7F8" w:rsidR="008C3AD5" w:rsidRPr="001A2D5D" w:rsidRDefault="008C3AD5" w:rsidP="00A85E72">
      <w:pPr>
        <w:pStyle w:val="NoSpacing"/>
        <w:numPr>
          <w:ilvl w:val="0"/>
          <w:numId w:val="23"/>
        </w:numPr>
        <w:rPr>
          <w:rFonts w:ascii="Arial" w:hAnsi="Arial" w:cs="Arial"/>
        </w:rPr>
      </w:pPr>
      <w:r w:rsidRPr="001A2D5D">
        <w:rPr>
          <w:rFonts w:ascii="Arial" w:hAnsi="Arial" w:cs="Arial"/>
        </w:rPr>
        <w:t>Website Manager</w:t>
      </w:r>
    </w:p>
    <w:p w14:paraId="1596988F" w14:textId="77777777" w:rsidR="000C1F8C" w:rsidRPr="000C1F8C" w:rsidRDefault="000C1F8C" w:rsidP="008C3AD5">
      <w:pPr>
        <w:pStyle w:val="NoSpacing"/>
        <w:rPr>
          <w:rFonts w:ascii="Arial" w:hAnsi="Arial" w:cs="Arial"/>
          <w:b/>
          <w:bCs/>
        </w:rPr>
      </w:pPr>
    </w:p>
    <w:p w14:paraId="05C11B04" w14:textId="43EAE45E" w:rsidR="008C3AD5" w:rsidRPr="000C1F8C" w:rsidRDefault="000C1F8C" w:rsidP="008C3AD5">
      <w:pPr>
        <w:pStyle w:val="NoSpacing"/>
        <w:rPr>
          <w:rFonts w:ascii="Arial" w:hAnsi="Arial" w:cs="Arial"/>
          <w:b/>
          <w:bCs/>
        </w:rPr>
      </w:pPr>
      <w:r w:rsidRPr="000C1F8C">
        <w:rPr>
          <w:rFonts w:ascii="Arial" w:hAnsi="Arial" w:cs="Arial"/>
          <w:b/>
          <w:bCs/>
        </w:rPr>
        <w:t>Resolutions</w:t>
      </w:r>
      <w:r w:rsidR="00607D80">
        <w:rPr>
          <w:rFonts w:ascii="Arial" w:hAnsi="Arial" w:cs="Arial"/>
          <w:b/>
          <w:bCs/>
        </w:rPr>
        <w:t xml:space="preserve"> and Any Other Business</w:t>
      </w:r>
    </w:p>
    <w:p w14:paraId="5C361915" w14:textId="16D180E8" w:rsidR="008C3AD5" w:rsidRPr="000C1F8C" w:rsidRDefault="008C3AD5" w:rsidP="008C3AD5">
      <w:pPr>
        <w:pStyle w:val="NoSpacing"/>
        <w:rPr>
          <w:rFonts w:ascii="Arial" w:hAnsi="Arial" w:cs="Arial"/>
        </w:rPr>
      </w:pPr>
      <w:r w:rsidRPr="000C1F8C">
        <w:rPr>
          <w:rFonts w:ascii="Arial" w:hAnsi="Arial" w:cs="Arial"/>
        </w:rPr>
        <w:t>A</w:t>
      </w:r>
      <w:r w:rsidR="00607D80">
        <w:rPr>
          <w:rFonts w:ascii="Arial" w:hAnsi="Arial" w:cs="Arial"/>
        </w:rPr>
        <w:t xml:space="preserve">ll </w:t>
      </w:r>
      <w:r w:rsidRPr="000C1F8C">
        <w:rPr>
          <w:rFonts w:ascii="Arial" w:hAnsi="Arial" w:cs="Arial"/>
        </w:rPr>
        <w:t xml:space="preserve">Resolutions </w:t>
      </w:r>
      <w:r w:rsidR="00607D80">
        <w:rPr>
          <w:rFonts w:ascii="Arial" w:hAnsi="Arial" w:cs="Arial"/>
        </w:rPr>
        <w:t xml:space="preserve">and Any Other Business </w:t>
      </w:r>
      <w:r w:rsidRPr="000C1F8C">
        <w:rPr>
          <w:rFonts w:ascii="Arial" w:hAnsi="Arial" w:cs="Arial"/>
        </w:rPr>
        <w:t xml:space="preserve">to be considered need to be submitted to the Business Secretary, </w:t>
      </w:r>
      <w:r w:rsidR="00A85E72" w:rsidRPr="000C1F8C">
        <w:rPr>
          <w:rFonts w:ascii="Arial" w:hAnsi="Arial" w:cs="Arial"/>
        </w:rPr>
        <w:t>Sue Stokes</w:t>
      </w:r>
      <w:r w:rsidR="00607D80">
        <w:rPr>
          <w:rFonts w:ascii="Arial" w:hAnsi="Arial" w:cs="Arial"/>
        </w:rPr>
        <w:t>,</w:t>
      </w:r>
      <w:r w:rsidRPr="000C1F8C">
        <w:rPr>
          <w:rFonts w:ascii="Arial" w:hAnsi="Arial" w:cs="Arial"/>
        </w:rPr>
        <w:t xml:space="preserve"> by </w:t>
      </w:r>
      <w:r w:rsidR="001A2D5D" w:rsidRPr="00607D80">
        <w:rPr>
          <w:rFonts w:ascii="Arial" w:hAnsi="Arial" w:cs="Arial"/>
          <w:b/>
          <w:bCs/>
          <w:highlight w:val="yellow"/>
          <w:u w:val="single"/>
        </w:rPr>
        <w:t>FRIDAY 26</w:t>
      </w:r>
      <w:r w:rsidR="001A2D5D" w:rsidRPr="00607D80">
        <w:rPr>
          <w:rFonts w:ascii="Arial" w:hAnsi="Arial" w:cs="Arial"/>
          <w:b/>
          <w:bCs/>
          <w:highlight w:val="yellow"/>
          <w:u w:val="single"/>
          <w:vertAlign w:val="superscript"/>
        </w:rPr>
        <w:t>TH</w:t>
      </w:r>
      <w:r w:rsidR="001A2D5D" w:rsidRPr="00607D80">
        <w:rPr>
          <w:rFonts w:ascii="Arial" w:hAnsi="Arial" w:cs="Arial"/>
          <w:b/>
          <w:bCs/>
          <w:highlight w:val="yellow"/>
          <w:u w:val="single"/>
        </w:rPr>
        <w:t xml:space="preserve"> APRIL</w:t>
      </w:r>
      <w:r w:rsidRPr="00607D80">
        <w:rPr>
          <w:rFonts w:ascii="Arial" w:hAnsi="Arial" w:cs="Arial"/>
          <w:b/>
          <w:bCs/>
          <w:highlight w:val="yellow"/>
          <w:u w:val="single"/>
        </w:rPr>
        <w:t xml:space="preserve"> 202</w:t>
      </w:r>
      <w:r w:rsidR="00A85E72" w:rsidRPr="00607D80">
        <w:rPr>
          <w:rFonts w:ascii="Arial" w:hAnsi="Arial" w:cs="Arial"/>
          <w:b/>
          <w:bCs/>
          <w:highlight w:val="yellow"/>
          <w:u w:val="single"/>
        </w:rPr>
        <w:t>4</w:t>
      </w:r>
      <w:r w:rsidRPr="00607D80">
        <w:rPr>
          <w:rFonts w:ascii="Arial" w:hAnsi="Arial" w:cs="Arial"/>
          <w:u w:val="single"/>
        </w:rPr>
        <w:t>.</w:t>
      </w:r>
      <w:r w:rsidRPr="000C1F8C">
        <w:rPr>
          <w:rFonts w:ascii="Arial" w:hAnsi="Arial" w:cs="Arial"/>
        </w:rPr>
        <w:t xml:space="preserve"> Such Resolutions will be notified to members via a</w:t>
      </w:r>
      <w:r w:rsidR="000C1F8C" w:rsidRPr="000C1F8C">
        <w:rPr>
          <w:rFonts w:ascii="Arial" w:hAnsi="Arial" w:cs="Arial"/>
        </w:rPr>
        <w:t xml:space="preserve"> Simple Membership email </w:t>
      </w:r>
      <w:r w:rsidRPr="000C1F8C">
        <w:rPr>
          <w:rFonts w:ascii="Arial" w:hAnsi="Arial" w:cs="Arial"/>
        </w:rPr>
        <w:t>and shown on the Bu3a website for all members to see prior to the AGM.</w:t>
      </w:r>
    </w:p>
    <w:p w14:paraId="60C2C46A" w14:textId="3C2ACF6B" w:rsidR="008C3AD5" w:rsidRPr="000C1F8C" w:rsidRDefault="008C3AD5" w:rsidP="008C3AD5">
      <w:pPr>
        <w:pStyle w:val="NoSpacing"/>
        <w:rPr>
          <w:rFonts w:ascii="Arial" w:hAnsi="Arial" w:cs="Arial"/>
        </w:rPr>
      </w:pPr>
    </w:p>
    <w:sectPr w:rsidR="008C3AD5" w:rsidRPr="000C1F8C" w:rsidSect="0058359B">
      <w:headerReference w:type="default" r:id="rId7"/>
      <w:footerReference w:type="default" r:id="rId8"/>
      <w:pgSz w:w="11906" w:h="16838"/>
      <w:pgMar w:top="1440" w:right="1133" w:bottom="1440" w:left="1440" w:header="708" w:footer="1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0708" w14:textId="77777777" w:rsidR="0058359B" w:rsidRDefault="0058359B" w:rsidP="00D07A8B">
      <w:pPr>
        <w:spacing w:after="0" w:line="240" w:lineRule="auto"/>
      </w:pPr>
      <w:r>
        <w:separator/>
      </w:r>
    </w:p>
  </w:endnote>
  <w:endnote w:type="continuationSeparator" w:id="0">
    <w:p w14:paraId="19041D81" w14:textId="77777777" w:rsidR="0058359B" w:rsidRDefault="0058359B" w:rsidP="00D0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D8C8" w14:textId="521F43CB" w:rsidR="002E2E67" w:rsidRDefault="002E2E67" w:rsidP="002E2E67">
    <w:pPr>
      <w:pStyle w:val="Footer"/>
      <w:jc w:val="center"/>
    </w:pPr>
    <w:r>
      <w:t>Registered Charity No 1077654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31E0" w14:textId="77777777" w:rsidR="0058359B" w:rsidRDefault="0058359B" w:rsidP="00D07A8B">
      <w:pPr>
        <w:spacing w:after="0" w:line="240" w:lineRule="auto"/>
      </w:pPr>
      <w:r>
        <w:separator/>
      </w:r>
    </w:p>
  </w:footnote>
  <w:footnote w:type="continuationSeparator" w:id="0">
    <w:p w14:paraId="54E516D7" w14:textId="77777777" w:rsidR="0058359B" w:rsidRDefault="0058359B" w:rsidP="00D07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2748" w14:textId="061382D2" w:rsidR="009A0646" w:rsidRPr="003B47AF" w:rsidRDefault="001E5F7A" w:rsidP="003B47AF">
    <w:pPr>
      <w:pStyle w:val="NoSpacing"/>
      <w:rPr>
        <w:rFonts w:ascii="Arial" w:hAnsi="Arial" w:cs="Arial"/>
      </w:rPr>
    </w:pPr>
    <w:r>
      <w:rPr>
        <w:noProof/>
      </w:rPr>
      <w:drawing>
        <wp:inline distT="0" distB="0" distL="0" distR="0" wp14:anchorId="6249380C" wp14:editId="07D17AA8">
          <wp:extent cx="929640" cy="551586"/>
          <wp:effectExtent l="0" t="0" r="3810" b="1270"/>
          <wp:docPr id="824587550" name="Picture 7" descr="A blue and white logo&#10;&#10;Description automatically generated">
            <a:extLst xmlns:a="http://schemas.openxmlformats.org/drawingml/2006/main">
              <a:ext uri="{FF2B5EF4-FFF2-40B4-BE49-F238E27FC236}">
                <a16:creationId xmlns:a16="http://schemas.microsoft.com/office/drawing/2014/main" id="{0C776EEF-71BF-70DF-DDC1-07926041C8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blue and white logo&#10;&#10;Description automatically generated">
                    <a:extLst>
                      <a:ext uri="{FF2B5EF4-FFF2-40B4-BE49-F238E27FC236}">
                        <a16:creationId xmlns:a16="http://schemas.microsoft.com/office/drawing/2014/main" id="{0C776EEF-71BF-70DF-DDC1-07926041C868}"/>
                      </a:ext>
                    </a:extLst>
                  </pic:cNvPr>
                  <pic:cNvPicPr>
                    <a:picLocks noChangeAspect="1"/>
                  </pic:cNvPicPr>
                </pic:nvPicPr>
                <pic:blipFill>
                  <a:blip r:embed="rId1"/>
                  <a:stretch>
                    <a:fillRect/>
                  </a:stretch>
                </pic:blipFill>
                <pic:spPr>
                  <a:xfrm>
                    <a:off x="0" y="0"/>
                    <a:ext cx="938851" cy="557051"/>
                  </a:xfrm>
                  <a:prstGeom prst="rect">
                    <a:avLst/>
                  </a:prstGeom>
                </pic:spPr>
              </pic:pic>
            </a:graphicData>
          </a:graphic>
        </wp:inline>
      </w:drawing>
    </w:r>
    <w:r w:rsidR="008C3AD5" w:rsidRPr="008C3AD5">
      <w:rPr>
        <w:rFonts w:ascii="Arial" w:hAnsi="Arial" w:cs="Arial"/>
        <w:sz w:val="24"/>
        <w:szCs w:val="24"/>
      </w:rPr>
      <w:tab/>
    </w:r>
    <w:r w:rsidR="008C3AD5" w:rsidRPr="008C3AD5">
      <w:rPr>
        <w:rFonts w:ascii="Arial" w:hAnsi="Arial" w:cs="Arial"/>
        <w:b/>
        <w:bCs/>
        <w:sz w:val="24"/>
        <w:szCs w:val="24"/>
      </w:rPr>
      <w:t>Notice of 2024 AGM: Monday 3</w:t>
    </w:r>
    <w:r w:rsidR="008C3AD5" w:rsidRPr="008C3AD5">
      <w:rPr>
        <w:rFonts w:ascii="Arial" w:hAnsi="Arial" w:cs="Arial"/>
        <w:b/>
        <w:bCs/>
        <w:sz w:val="24"/>
        <w:szCs w:val="24"/>
        <w:vertAlign w:val="superscript"/>
      </w:rPr>
      <w:t>rd</w:t>
    </w:r>
    <w:r w:rsidR="008C3AD5" w:rsidRPr="008C3AD5">
      <w:rPr>
        <w:rFonts w:ascii="Arial" w:hAnsi="Arial" w:cs="Arial"/>
        <w:b/>
        <w:bCs/>
        <w:sz w:val="24"/>
        <w:szCs w:val="24"/>
      </w:rPr>
      <w:t xml:space="preserve"> June, 1.30pm at Priory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342"/>
    <w:multiLevelType w:val="hybridMultilevel"/>
    <w:tmpl w:val="0BC84E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70363"/>
    <w:multiLevelType w:val="hybridMultilevel"/>
    <w:tmpl w:val="09D0BB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0231A2"/>
    <w:multiLevelType w:val="hybridMultilevel"/>
    <w:tmpl w:val="892E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878BC"/>
    <w:multiLevelType w:val="hybridMultilevel"/>
    <w:tmpl w:val="48D80F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C5DFD"/>
    <w:multiLevelType w:val="hybridMultilevel"/>
    <w:tmpl w:val="E1A043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995083"/>
    <w:multiLevelType w:val="hybridMultilevel"/>
    <w:tmpl w:val="1632FE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AE95A4A"/>
    <w:multiLevelType w:val="hybridMultilevel"/>
    <w:tmpl w:val="1B4A5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20290"/>
    <w:multiLevelType w:val="hybridMultilevel"/>
    <w:tmpl w:val="D5A487D4"/>
    <w:lvl w:ilvl="0" w:tplc="08090019">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D679ED"/>
    <w:multiLevelType w:val="hybridMultilevel"/>
    <w:tmpl w:val="2B48C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3DA66DD"/>
    <w:multiLevelType w:val="hybridMultilevel"/>
    <w:tmpl w:val="0AC81A2A"/>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75FD4"/>
    <w:multiLevelType w:val="hybridMultilevel"/>
    <w:tmpl w:val="D72415A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D83032D"/>
    <w:multiLevelType w:val="hybridMultilevel"/>
    <w:tmpl w:val="CC6CFBE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84829DB"/>
    <w:multiLevelType w:val="hybridMultilevel"/>
    <w:tmpl w:val="DA8E39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760B2E"/>
    <w:multiLevelType w:val="hybridMultilevel"/>
    <w:tmpl w:val="27E613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DB27E04"/>
    <w:multiLevelType w:val="hybridMultilevel"/>
    <w:tmpl w:val="994A57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3FD4708"/>
    <w:multiLevelType w:val="hybridMultilevel"/>
    <w:tmpl w:val="8532742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BA78B1"/>
    <w:multiLevelType w:val="hybridMultilevel"/>
    <w:tmpl w:val="DFA2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270FC1"/>
    <w:multiLevelType w:val="hybridMultilevel"/>
    <w:tmpl w:val="E1505F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7D5B19"/>
    <w:multiLevelType w:val="hybridMultilevel"/>
    <w:tmpl w:val="3450366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BC07B85"/>
    <w:multiLevelType w:val="hybridMultilevel"/>
    <w:tmpl w:val="7822415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4180689"/>
    <w:multiLevelType w:val="hybridMultilevel"/>
    <w:tmpl w:val="5936F480"/>
    <w:lvl w:ilvl="0" w:tplc="CC3A7F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B07518"/>
    <w:multiLevelType w:val="hybridMultilevel"/>
    <w:tmpl w:val="4C8E6AC6"/>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FA7FC4"/>
    <w:multiLevelType w:val="hybridMultilevel"/>
    <w:tmpl w:val="C13A5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2123997">
    <w:abstractNumId w:val="16"/>
  </w:num>
  <w:num w:numId="2" w16cid:durableId="659768327">
    <w:abstractNumId w:val="14"/>
  </w:num>
  <w:num w:numId="3" w16cid:durableId="685132393">
    <w:abstractNumId w:val="5"/>
  </w:num>
  <w:num w:numId="4" w16cid:durableId="308561528">
    <w:abstractNumId w:val="11"/>
  </w:num>
  <w:num w:numId="5" w16cid:durableId="53890514">
    <w:abstractNumId w:val="8"/>
  </w:num>
  <w:num w:numId="6" w16cid:durableId="358047798">
    <w:abstractNumId w:val="2"/>
  </w:num>
  <w:num w:numId="7" w16cid:durableId="1427926400">
    <w:abstractNumId w:val="13"/>
  </w:num>
  <w:num w:numId="8" w16cid:durableId="303514348">
    <w:abstractNumId w:val="4"/>
  </w:num>
  <w:num w:numId="9" w16cid:durableId="619655469">
    <w:abstractNumId w:val="0"/>
  </w:num>
  <w:num w:numId="10" w16cid:durableId="202063296">
    <w:abstractNumId w:val="17"/>
  </w:num>
  <w:num w:numId="11" w16cid:durableId="1920869836">
    <w:abstractNumId w:val="3"/>
  </w:num>
  <w:num w:numId="12" w16cid:durableId="418598005">
    <w:abstractNumId w:val="20"/>
  </w:num>
  <w:num w:numId="13" w16cid:durableId="2012221932">
    <w:abstractNumId w:val="19"/>
  </w:num>
  <w:num w:numId="14" w16cid:durableId="2056661273">
    <w:abstractNumId w:val="21"/>
  </w:num>
  <w:num w:numId="15" w16cid:durableId="250627660">
    <w:abstractNumId w:val="18"/>
  </w:num>
  <w:num w:numId="16" w16cid:durableId="838421914">
    <w:abstractNumId w:val="10"/>
  </w:num>
  <w:num w:numId="17" w16cid:durableId="534779240">
    <w:abstractNumId w:val="7"/>
  </w:num>
  <w:num w:numId="18" w16cid:durableId="2067142083">
    <w:abstractNumId w:val="1"/>
  </w:num>
  <w:num w:numId="19" w16cid:durableId="917790594">
    <w:abstractNumId w:val="15"/>
  </w:num>
  <w:num w:numId="20" w16cid:durableId="1886212504">
    <w:abstractNumId w:val="9"/>
  </w:num>
  <w:num w:numId="21" w16cid:durableId="1641761811">
    <w:abstractNumId w:val="12"/>
  </w:num>
  <w:num w:numId="22" w16cid:durableId="1478105162">
    <w:abstractNumId w:val="22"/>
  </w:num>
  <w:num w:numId="23" w16cid:durableId="1151764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8B"/>
    <w:rsid w:val="00020D90"/>
    <w:rsid w:val="000679A5"/>
    <w:rsid w:val="00071BBC"/>
    <w:rsid w:val="00092D68"/>
    <w:rsid w:val="000A3F12"/>
    <w:rsid w:val="000C1F8C"/>
    <w:rsid w:val="000F23F3"/>
    <w:rsid w:val="001209DC"/>
    <w:rsid w:val="00147B5E"/>
    <w:rsid w:val="001A2D5D"/>
    <w:rsid w:val="001D764F"/>
    <w:rsid w:val="001E5F7A"/>
    <w:rsid w:val="002869C9"/>
    <w:rsid w:val="00290DEB"/>
    <w:rsid w:val="002C0020"/>
    <w:rsid w:val="002D7D1D"/>
    <w:rsid w:val="002E2E67"/>
    <w:rsid w:val="003047C4"/>
    <w:rsid w:val="0032106A"/>
    <w:rsid w:val="00323473"/>
    <w:rsid w:val="00365F4B"/>
    <w:rsid w:val="00382094"/>
    <w:rsid w:val="003B47AF"/>
    <w:rsid w:val="003D226B"/>
    <w:rsid w:val="003D2CA2"/>
    <w:rsid w:val="003D7297"/>
    <w:rsid w:val="00410C71"/>
    <w:rsid w:val="00445304"/>
    <w:rsid w:val="0049002C"/>
    <w:rsid w:val="004A1739"/>
    <w:rsid w:val="004D0CBD"/>
    <w:rsid w:val="00517D5E"/>
    <w:rsid w:val="00550923"/>
    <w:rsid w:val="00556636"/>
    <w:rsid w:val="00583247"/>
    <w:rsid w:val="0058359B"/>
    <w:rsid w:val="00585F55"/>
    <w:rsid w:val="005870A8"/>
    <w:rsid w:val="005B7D9E"/>
    <w:rsid w:val="005E11BA"/>
    <w:rsid w:val="005F4B8A"/>
    <w:rsid w:val="00600294"/>
    <w:rsid w:val="0060059E"/>
    <w:rsid w:val="0060079D"/>
    <w:rsid w:val="00607D80"/>
    <w:rsid w:val="006220E0"/>
    <w:rsid w:val="006534FF"/>
    <w:rsid w:val="0066491E"/>
    <w:rsid w:val="006B65EE"/>
    <w:rsid w:val="006D1752"/>
    <w:rsid w:val="006D1BE7"/>
    <w:rsid w:val="006F2362"/>
    <w:rsid w:val="0071508E"/>
    <w:rsid w:val="00760359"/>
    <w:rsid w:val="00761807"/>
    <w:rsid w:val="00841791"/>
    <w:rsid w:val="00844D7D"/>
    <w:rsid w:val="00845A1C"/>
    <w:rsid w:val="00863CBC"/>
    <w:rsid w:val="008755A3"/>
    <w:rsid w:val="008A017C"/>
    <w:rsid w:val="008B18C5"/>
    <w:rsid w:val="008C3AD5"/>
    <w:rsid w:val="00916275"/>
    <w:rsid w:val="009234A0"/>
    <w:rsid w:val="00994FF4"/>
    <w:rsid w:val="009A0646"/>
    <w:rsid w:val="009C09D4"/>
    <w:rsid w:val="009E394D"/>
    <w:rsid w:val="009E7E54"/>
    <w:rsid w:val="009F54F9"/>
    <w:rsid w:val="00A1732F"/>
    <w:rsid w:val="00A20239"/>
    <w:rsid w:val="00A430D9"/>
    <w:rsid w:val="00A72905"/>
    <w:rsid w:val="00A85E72"/>
    <w:rsid w:val="00AD4D70"/>
    <w:rsid w:val="00AD587D"/>
    <w:rsid w:val="00AD7B33"/>
    <w:rsid w:val="00AE2F0C"/>
    <w:rsid w:val="00B7780E"/>
    <w:rsid w:val="00B864E5"/>
    <w:rsid w:val="00BF206A"/>
    <w:rsid w:val="00C07F03"/>
    <w:rsid w:val="00C355BB"/>
    <w:rsid w:val="00C43F4A"/>
    <w:rsid w:val="00CA5B84"/>
    <w:rsid w:val="00CC031A"/>
    <w:rsid w:val="00D07A8B"/>
    <w:rsid w:val="00D13333"/>
    <w:rsid w:val="00D91BA4"/>
    <w:rsid w:val="00D92372"/>
    <w:rsid w:val="00DA2785"/>
    <w:rsid w:val="00DE4562"/>
    <w:rsid w:val="00E05E64"/>
    <w:rsid w:val="00E06421"/>
    <w:rsid w:val="00E07756"/>
    <w:rsid w:val="00E56B3E"/>
    <w:rsid w:val="00E71138"/>
    <w:rsid w:val="00F64EE1"/>
    <w:rsid w:val="00F73957"/>
    <w:rsid w:val="00F7415F"/>
    <w:rsid w:val="00FA6683"/>
    <w:rsid w:val="00FB2C7B"/>
    <w:rsid w:val="00FF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6DDAD"/>
  <w15:docId w15:val="{3E27E0A3-B257-48AB-9502-61F23B80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A8B"/>
  </w:style>
  <w:style w:type="paragraph" w:styleId="Footer">
    <w:name w:val="footer"/>
    <w:basedOn w:val="Normal"/>
    <w:link w:val="FooterChar"/>
    <w:uiPriority w:val="99"/>
    <w:unhideWhenUsed/>
    <w:rsid w:val="00D07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A8B"/>
  </w:style>
  <w:style w:type="paragraph" w:styleId="BalloonText">
    <w:name w:val="Balloon Text"/>
    <w:basedOn w:val="Normal"/>
    <w:link w:val="BalloonTextChar"/>
    <w:uiPriority w:val="99"/>
    <w:semiHidden/>
    <w:unhideWhenUsed/>
    <w:rsid w:val="00D07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8B"/>
    <w:rPr>
      <w:rFonts w:ascii="Tahoma" w:hAnsi="Tahoma" w:cs="Tahoma"/>
      <w:sz w:val="16"/>
      <w:szCs w:val="16"/>
    </w:rPr>
  </w:style>
  <w:style w:type="paragraph" w:styleId="NoSpacing">
    <w:name w:val="No Spacing"/>
    <w:uiPriority w:val="1"/>
    <w:qFormat/>
    <w:rsid w:val="000679A5"/>
    <w:pPr>
      <w:spacing w:after="0" w:line="240" w:lineRule="auto"/>
    </w:pPr>
  </w:style>
  <w:style w:type="paragraph" w:styleId="ListParagraph">
    <w:name w:val="List Paragraph"/>
    <w:basedOn w:val="Normal"/>
    <w:uiPriority w:val="34"/>
    <w:qFormat/>
    <w:rsid w:val="006D1BE7"/>
    <w:pPr>
      <w:ind w:left="720"/>
      <w:contextualSpacing/>
    </w:pPr>
  </w:style>
  <w:style w:type="character" w:styleId="Hyperlink">
    <w:name w:val="Hyperlink"/>
    <w:basedOn w:val="DefaultParagraphFont"/>
    <w:uiPriority w:val="99"/>
    <w:unhideWhenUsed/>
    <w:rsid w:val="00E05E64"/>
    <w:rPr>
      <w:color w:val="0000FF" w:themeColor="hyperlink"/>
      <w:u w:val="single"/>
    </w:rPr>
  </w:style>
  <w:style w:type="character" w:styleId="CommentReference">
    <w:name w:val="annotation reference"/>
    <w:basedOn w:val="DefaultParagraphFont"/>
    <w:uiPriority w:val="99"/>
    <w:semiHidden/>
    <w:unhideWhenUsed/>
    <w:rsid w:val="0049002C"/>
    <w:rPr>
      <w:sz w:val="16"/>
      <w:szCs w:val="16"/>
    </w:rPr>
  </w:style>
  <w:style w:type="paragraph" w:styleId="CommentText">
    <w:name w:val="annotation text"/>
    <w:basedOn w:val="Normal"/>
    <w:link w:val="CommentTextChar"/>
    <w:uiPriority w:val="99"/>
    <w:semiHidden/>
    <w:unhideWhenUsed/>
    <w:rsid w:val="0049002C"/>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sid w:val="0049002C"/>
    <w:rPr>
      <w:rFonts w:ascii="Arial" w:eastAsia="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vanda outram</cp:lastModifiedBy>
  <cp:revision>2</cp:revision>
  <cp:lastPrinted>2020-10-28T13:38:00Z</cp:lastPrinted>
  <dcterms:created xsi:type="dcterms:W3CDTF">2024-03-15T08:41:00Z</dcterms:created>
  <dcterms:modified xsi:type="dcterms:W3CDTF">2024-03-15T08:41:00Z</dcterms:modified>
</cp:coreProperties>
</file>